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93D5" w14:textId="77777777" w:rsidR="00A65F4D" w:rsidRPr="000A53CC" w:rsidRDefault="004F7883" w:rsidP="000A53CC">
      <w:pPr>
        <w:pStyle w:val="NoSpacing"/>
        <w:jc w:val="center"/>
        <w:rPr>
          <w:b/>
        </w:rPr>
      </w:pPr>
      <w:r>
        <w:rPr>
          <w:b/>
        </w:rPr>
        <w:t>Board of Zoning Appeals</w:t>
      </w:r>
    </w:p>
    <w:p w14:paraId="108F43E6" w14:textId="77777777" w:rsidR="000A53CC" w:rsidRDefault="000A53CC" w:rsidP="0016257D">
      <w:pPr>
        <w:pStyle w:val="NoSpacing"/>
        <w:jc w:val="center"/>
        <w:rPr>
          <w:b/>
        </w:rPr>
      </w:pPr>
      <w:r w:rsidRPr="000A53CC">
        <w:rPr>
          <w:b/>
        </w:rPr>
        <w:t>Minutes</w:t>
      </w:r>
    </w:p>
    <w:p w14:paraId="632C8926" w14:textId="77777777" w:rsidR="005A025C" w:rsidRDefault="008E51E4" w:rsidP="005A025C">
      <w:pPr>
        <w:pStyle w:val="NoSpacing"/>
        <w:jc w:val="center"/>
        <w:rPr>
          <w:b/>
        </w:rPr>
      </w:pPr>
      <w:r>
        <w:rPr>
          <w:b/>
        </w:rPr>
        <w:t>January 3</w:t>
      </w:r>
      <w:r w:rsidR="009311F6">
        <w:rPr>
          <w:b/>
        </w:rPr>
        <w:t>1</w:t>
      </w:r>
      <w:r w:rsidR="00D94EF1">
        <w:rPr>
          <w:b/>
        </w:rPr>
        <w:t>, 201</w:t>
      </w:r>
      <w:r w:rsidR="00933A98">
        <w:rPr>
          <w:b/>
        </w:rPr>
        <w:t>8</w:t>
      </w:r>
    </w:p>
    <w:p w14:paraId="3E96524B" w14:textId="77777777" w:rsidR="0016257D" w:rsidRDefault="0016257D" w:rsidP="0016257D">
      <w:pPr>
        <w:pStyle w:val="NoSpacing"/>
        <w:jc w:val="center"/>
        <w:rPr>
          <w:b/>
        </w:rPr>
      </w:pPr>
    </w:p>
    <w:p w14:paraId="27DFD8C5" w14:textId="77777777" w:rsidR="0016257D" w:rsidRDefault="0016257D" w:rsidP="0016257D">
      <w:pPr>
        <w:pStyle w:val="NoSpacing"/>
        <w:jc w:val="center"/>
        <w:rPr>
          <w:b/>
        </w:rPr>
      </w:pPr>
    </w:p>
    <w:p w14:paraId="518BC905" w14:textId="77777777" w:rsidR="000A53CC" w:rsidRDefault="000A53CC" w:rsidP="0069325F">
      <w:pPr>
        <w:pStyle w:val="NoSpacing"/>
        <w:ind w:left="2880" w:hanging="2880"/>
        <w:jc w:val="both"/>
      </w:pPr>
      <w:r>
        <w:rPr>
          <w:b/>
        </w:rPr>
        <w:t>Call to Order:</w:t>
      </w:r>
      <w:r w:rsidR="004F7883">
        <w:tab/>
        <w:t>Chairman Andy Porter called the meeting of the Zoning Board of Appeals</w:t>
      </w:r>
      <w:r>
        <w:t xml:space="preserve"> to order at </w:t>
      </w:r>
      <w:r w:rsidR="004F7883">
        <w:t>6</w:t>
      </w:r>
      <w:r w:rsidR="008E51E4">
        <w:t>:14</w:t>
      </w:r>
      <w:r w:rsidR="001233ED">
        <w:t xml:space="preserve"> </w:t>
      </w:r>
      <w:r w:rsidR="008700DF">
        <w:t>p</w:t>
      </w:r>
      <w:r w:rsidR="00933A98">
        <w:t xml:space="preserve">.m. </w:t>
      </w:r>
    </w:p>
    <w:p w14:paraId="7AAB9B48" w14:textId="77777777" w:rsidR="000A53CC" w:rsidRDefault="000A53CC" w:rsidP="000A53CC">
      <w:pPr>
        <w:pStyle w:val="NoSpacing"/>
      </w:pPr>
    </w:p>
    <w:p w14:paraId="24710A86" w14:textId="77777777" w:rsidR="000A53CC" w:rsidRDefault="000A53CC" w:rsidP="0069325F">
      <w:pPr>
        <w:pStyle w:val="NoSpacing"/>
        <w:ind w:left="2880" w:hanging="2880"/>
        <w:jc w:val="both"/>
      </w:pPr>
      <w:r>
        <w:rPr>
          <w:b/>
        </w:rPr>
        <w:t>Roll Call:</w:t>
      </w:r>
      <w:r>
        <w:tab/>
        <w:t>Those pre</w:t>
      </w:r>
      <w:r w:rsidR="008E51E4">
        <w:t xml:space="preserve">sent were Chairman Andy Porter, </w:t>
      </w:r>
      <w:r w:rsidR="004F7883">
        <w:t xml:space="preserve">Naeem </w:t>
      </w:r>
      <w:proofErr w:type="spellStart"/>
      <w:r w:rsidR="004F7883">
        <w:t>Thobhani</w:t>
      </w:r>
      <w:proofErr w:type="spellEnd"/>
      <w:r w:rsidR="004F7883">
        <w:t>, Pastor Michael Clinkscales</w:t>
      </w:r>
      <w:r w:rsidR="004B4D80">
        <w:t xml:space="preserve"> and secretary Kierra Smith</w:t>
      </w:r>
      <w:r w:rsidR="00B018D2">
        <w:t xml:space="preserve">.  </w:t>
      </w:r>
    </w:p>
    <w:p w14:paraId="1FAD89C7" w14:textId="77777777" w:rsidR="00D2420E" w:rsidRDefault="00D2420E" w:rsidP="000A53CC">
      <w:pPr>
        <w:pStyle w:val="NoSpacing"/>
      </w:pPr>
    </w:p>
    <w:p w14:paraId="5F8B5BA0" w14:textId="77777777" w:rsidR="00D2420E" w:rsidRDefault="00D2420E" w:rsidP="0069325F">
      <w:pPr>
        <w:pStyle w:val="NoSpacing"/>
        <w:ind w:left="2880"/>
        <w:jc w:val="both"/>
      </w:pPr>
      <w:r>
        <w:t>Also present w</w:t>
      </w:r>
      <w:r w:rsidR="00DA5D30">
        <w:t>as</w:t>
      </w:r>
      <w:r>
        <w:t xml:space="preserve"> </w:t>
      </w:r>
      <w:r w:rsidR="007A79BF">
        <w:t>Fredalyn Frasier</w:t>
      </w:r>
      <w:r w:rsidR="00DA5D30">
        <w:t>,</w:t>
      </w:r>
      <w:r w:rsidR="008E51E4">
        <w:t xml:space="preserve"> </w:t>
      </w:r>
      <w:r w:rsidR="003965DD">
        <w:t xml:space="preserve">Interim </w:t>
      </w:r>
      <w:r w:rsidR="00DA78F2">
        <w:t>D</w:t>
      </w:r>
      <w:r w:rsidR="007E7F50">
        <w:t>irector of Planning, Building and Zoning</w:t>
      </w:r>
      <w:r w:rsidR="007A79BF">
        <w:t xml:space="preserve"> and Mike Tuttle.</w:t>
      </w:r>
    </w:p>
    <w:p w14:paraId="0046FC25" w14:textId="77777777" w:rsidR="00D2420E" w:rsidRDefault="00D2420E" w:rsidP="000A53CC">
      <w:pPr>
        <w:pStyle w:val="NoSpacing"/>
      </w:pPr>
    </w:p>
    <w:p w14:paraId="3E43C3F3" w14:textId="77777777" w:rsidR="00D2420E" w:rsidRDefault="00D2420E" w:rsidP="0069325F">
      <w:pPr>
        <w:pStyle w:val="NoSpacing"/>
        <w:ind w:left="2880" w:hanging="2880"/>
        <w:jc w:val="both"/>
      </w:pPr>
      <w:r>
        <w:rPr>
          <w:b/>
        </w:rPr>
        <w:t>Approval of Minutes:</w:t>
      </w:r>
      <w:r>
        <w:tab/>
      </w:r>
      <w:r w:rsidR="008E51E4">
        <w:t xml:space="preserve">Naeem </w:t>
      </w:r>
      <w:proofErr w:type="spellStart"/>
      <w:r w:rsidR="003357B2">
        <w:t>Thobhani</w:t>
      </w:r>
      <w:proofErr w:type="spellEnd"/>
      <w:r w:rsidR="008E51E4">
        <w:t xml:space="preserve"> </w:t>
      </w:r>
      <w:r w:rsidR="007A79BF">
        <w:t xml:space="preserve">motion to </w:t>
      </w:r>
      <w:r w:rsidR="00006BB0">
        <w:t>approved</w:t>
      </w:r>
      <w:r w:rsidR="007A79BF">
        <w:t xml:space="preserve"> </w:t>
      </w:r>
      <w:r w:rsidR="004F7883">
        <w:t>minutes of previous meeting and Pastor Michael Clinkscales second the motion</w:t>
      </w:r>
      <w:r w:rsidR="007A79BF">
        <w:t>.</w:t>
      </w:r>
      <w:r w:rsidR="004F7883">
        <w:t xml:space="preserve"> Voting was </w:t>
      </w:r>
      <w:r w:rsidR="00284A31">
        <w:t>unanimous</w:t>
      </w:r>
      <w:r w:rsidR="004F7883">
        <w:t xml:space="preserve">. </w:t>
      </w:r>
    </w:p>
    <w:p w14:paraId="48C11712" w14:textId="77777777" w:rsidR="00D2420E" w:rsidRDefault="00D2420E" w:rsidP="000A53CC">
      <w:pPr>
        <w:pStyle w:val="NoSpacing"/>
      </w:pPr>
    </w:p>
    <w:p w14:paraId="329EF4F1" w14:textId="77777777" w:rsidR="003965DD" w:rsidRDefault="003A6B0C" w:rsidP="0069325F">
      <w:pPr>
        <w:pStyle w:val="NoSpacing"/>
        <w:ind w:left="2880" w:hanging="2880"/>
        <w:rPr>
          <w:b/>
        </w:rPr>
      </w:pPr>
      <w:r>
        <w:rPr>
          <w:b/>
        </w:rPr>
        <w:t>New Business:</w:t>
      </w:r>
      <w:r>
        <w:rPr>
          <w:b/>
        </w:rPr>
        <w:tab/>
      </w:r>
    </w:p>
    <w:p w14:paraId="17278E81" w14:textId="77777777" w:rsidR="00D2420E" w:rsidRDefault="003965DD" w:rsidP="0069325F">
      <w:pPr>
        <w:pStyle w:val="NoSpacing"/>
        <w:ind w:left="2880" w:hanging="2880"/>
      </w:pPr>
      <w:r>
        <w:rPr>
          <w:b/>
        </w:rPr>
        <w:t>Item 1:</w:t>
      </w:r>
      <w:r>
        <w:rPr>
          <w:b/>
        </w:rPr>
        <w:tab/>
      </w:r>
      <w:r w:rsidR="008E51E4" w:rsidRPr="008E51E4">
        <w:rPr>
          <w:b/>
        </w:rPr>
        <w:t xml:space="preserve">Request of variance that would allow the construction of a Church rectory that will serve as the residence for the pastor </w:t>
      </w:r>
      <w:r w:rsidR="008E51E4">
        <w:rPr>
          <w:b/>
        </w:rPr>
        <w:t xml:space="preserve">and priest to live on campus. The </w:t>
      </w:r>
      <w:r w:rsidR="00E05E9C">
        <w:rPr>
          <w:b/>
        </w:rPr>
        <w:t xml:space="preserve">subject property </w:t>
      </w:r>
      <w:r w:rsidR="008E51E4">
        <w:rPr>
          <w:b/>
        </w:rPr>
        <w:t xml:space="preserve">address is 4312 Old Jonesboro Road. </w:t>
      </w:r>
    </w:p>
    <w:p w14:paraId="6392B33E" w14:textId="77777777" w:rsidR="00DA5D30" w:rsidRDefault="00DA5D30" w:rsidP="0069325F">
      <w:pPr>
        <w:pStyle w:val="NoSpacing"/>
        <w:ind w:left="2880" w:hanging="2880"/>
        <w:rPr>
          <w:b/>
        </w:rPr>
      </w:pPr>
      <w:r>
        <w:rPr>
          <w:b/>
        </w:rPr>
        <w:tab/>
      </w:r>
    </w:p>
    <w:p w14:paraId="0DF33D33" w14:textId="77777777" w:rsidR="00AC3641" w:rsidRDefault="00DA5D30" w:rsidP="00933A98">
      <w:pPr>
        <w:pStyle w:val="NoSpacing"/>
        <w:ind w:left="2880" w:hanging="2880"/>
      </w:pPr>
      <w:r>
        <w:tab/>
      </w:r>
      <w:r w:rsidR="001A23EC">
        <w:t xml:space="preserve">The applicant, John Schiavone, Director of Real Estate and Development for the Archdiocese of Atlanta </w:t>
      </w:r>
      <w:r w:rsidR="008E51E4">
        <w:t>present</w:t>
      </w:r>
      <w:r w:rsidR="00E05E9C">
        <w:t>ed</w:t>
      </w:r>
      <w:r w:rsidR="008E51E4">
        <w:t xml:space="preserve"> </w:t>
      </w:r>
      <w:r w:rsidR="001A23EC">
        <w:t>the</w:t>
      </w:r>
      <w:r w:rsidR="008E51E4">
        <w:t xml:space="preserve"> case by first introducing </w:t>
      </w:r>
      <w:r w:rsidR="00433392">
        <w:t xml:space="preserve">Father Jock, </w:t>
      </w:r>
      <w:r w:rsidR="006844F1">
        <w:t>th</w:t>
      </w:r>
      <w:r w:rsidR="00433392">
        <w:t xml:space="preserve">e pastor of San Felipe De Jesus Church which is adjacent to the proposed rectory and the contractor </w:t>
      </w:r>
      <w:r w:rsidR="001A23EC">
        <w:t>for the</w:t>
      </w:r>
      <w:r w:rsidR="00433392">
        <w:t xml:space="preserve"> project</w:t>
      </w:r>
      <w:r w:rsidR="00CF64EA">
        <w:t>,</w:t>
      </w:r>
      <w:r w:rsidR="00433392">
        <w:t xml:space="preserve"> Justin Elgin. </w:t>
      </w:r>
      <w:r w:rsidR="00080028">
        <w:t xml:space="preserve">Mr. </w:t>
      </w:r>
      <w:r w:rsidR="00433392">
        <w:t>Schiavone state</w:t>
      </w:r>
      <w:r w:rsidR="00E05E9C">
        <w:t xml:space="preserve">d </w:t>
      </w:r>
      <w:r w:rsidR="004B7028">
        <w:t xml:space="preserve">he </w:t>
      </w:r>
      <w:r w:rsidR="001A23EC">
        <w:t xml:space="preserve">previously </w:t>
      </w:r>
      <w:r w:rsidR="004B7028">
        <w:t>met with the city on the parcel</w:t>
      </w:r>
      <w:r w:rsidR="00E05E9C">
        <w:t>. T</w:t>
      </w:r>
      <w:r w:rsidR="004B7028">
        <w:t>heir inten</w:t>
      </w:r>
      <w:r w:rsidR="00E05E9C">
        <w:t>t</w:t>
      </w:r>
      <w:r w:rsidR="004B7028">
        <w:t xml:space="preserve"> was to </w:t>
      </w:r>
      <w:r w:rsidR="003357B2">
        <w:t>build</w:t>
      </w:r>
      <w:r w:rsidR="004B7028">
        <w:t xml:space="preserve"> a rectory for the </w:t>
      </w:r>
      <w:r w:rsidR="001A23EC">
        <w:t>F</w:t>
      </w:r>
      <w:r w:rsidR="004B7028">
        <w:t>ather and s</w:t>
      </w:r>
      <w:r w:rsidR="001A23EC">
        <w:t>everal</w:t>
      </w:r>
      <w:r w:rsidR="004B7028">
        <w:t xml:space="preserve"> of the priest. When they </w:t>
      </w:r>
      <w:r w:rsidR="003357B2">
        <w:t>initially</w:t>
      </w:r>
      <w:r w:rsidR="004B7028">
        <w:t xml:space="preserve"> submitted </w:t>
      </w:r>
      <w:proofErr w:type="gramStart"/>
      <w:r w:rsidR="004B7028">
        <w:t>plans</w:t>
      </w:r>
      <w:proofErr w:type="gramEnd"/>
      <w:r w:rsidR="004B7028">
        <w:t xml:space="preserve"> they were informed by the city the property was actual</w:t>
      </w:r>
      <w:r w:rsidR="00DF275D">
        <w:t>ly zoned C-</w:t>
      </w:r>
      <w:r w:rsidR="003357B2">
        <w:t xml:space="preserve">1, Commercial, </w:t>
      </w:r>
      <w:r w:rsidR="001A23EC">
        <w:t>with</w:t>
      </w:r>
      <w:r w:rsidR="00DF275D">
        <w:t xml:space="preserve"> residential use permitted. </w:t>
      </w:r>
      <w:r w:rsidR="001A23EC">
        <w:t xml:space="preserve">Mr. </w:t>
      </w:r>
      <w:r w:rsidR="00DF275D">
        <w:t>Schiavone state</w:t>
      </w:r>
      <w:r w:rsidR="001A23EC">
        <w:t>d</w:t>
      </w:r>
      <w:r w:rsidR="00DF275D">
        <w:t xml:space="preserve"> </w:t>
      </w:r>
      <w:r w:rsidR="001A23EC">
        <w:t>the zoning w</w:t>
      </w:r>
      <w:r w:rsidR="00DF275D">
        <w:t>ill only allow for two occupants, but the rectory will have possibly up to four occupants. He inform</w:t>
      </w:r>
      <w:r w:rsidR="001A23EC">
        <w:t>ed</w:t>
      </w:r>
      <w:r w:rsidR="00DF275D">
        <w:t xml:space="preserve"> the board </w:t>
      </w:r>
      <w:r w:rsidR="001A23EC">
        <w:t xml:space="preserve">the number </w:t>
      </w:r>
      <w:r w:rsidR="00DF275D">
        <w:t>varies on the priest</w:t>
      </w:r>
      <w:r w:rsidR="001A23EC">
        <w:t xml:space="preserve">s </w:t>
      </w:r>
      <w:r w:rsidR="00DF275D">
        <w:t>who will live in the house</w:t>
      </w:r>
      <w:r w:rsidR="001A23EC">
        <w:t>. They propose</w:t>
      </w:r>
      <w:r w:rsidR="00DF275D">
        <w:t xml:space="preserve"> a </w:t>
      </w:r>
      <w:proofErr w:type="gramStart"/>
      <w:r w:rsidR="00DF275D">
        <w:t>single family</w:t>
      </w:r>
      <w:proofErr w:type="gramEnd"/>
      <w:r w:rsidR="00DF275D">
        <w:t xml:space="preserve"> residential structure that is 6,000 square feet. He </w:t>
      </w:r>
      <w:r w:rsidR="001A23EC">
        <w:t xml:space="preserve">stated they agree with staff </w:t>
      </w:r>
      <w:r w:rsidR="003357B2">
        <w:t>conditions</w:t>
      </w:r>
      <w:r w:rsidR="00DF275D">
        <w:t xml:space="preserve"> </w:t>
      </w:r>
      <w:r w:rsidR="001A23EC">
        <w:t xml:space="preserve">that </w:t>
      </w:r>
      <w:r w:rsidR="00DF275D">
        <w:t xml:space="preserve">include </w:t>
      </w:r>
      <w:proofErr w:type="gramStart"/>
      <w:r w:rsidR="00DF275D">
        <w:t xml:space="preserve">the </w:t>
      </w:r>
      <w:r w:rsidR="001A23EC">
        <w:t>a</w:t>
      </w:r>
      <w:proofErr w:type="gramEnd"/>
      <w:r w:rsidR="001A23EC">
        <w:t xml:space="preserve"> buffer </w:t>
      </w:r>
      <w:r w:rsidR="00DF275D">
        <w:t xml:space="preserve">and a signed </w:t>
      </w:r>
      <w:r w:rsidR="003357B2">
        <w:t>affidavit</w:t>
      </w:r>
      <w:r w:rsidR="00DF275D">
        <w:t xml:space="preserve"> </w:t>
      </w:r>
      <w:r w:rsidR="00C93C59">
        <w:t>stating the structure will only be used as a rectory for the San Felipe De Jesus Church</w:t>
      </w:r>
      <w:r w:rsidR="001A23EC">
        <w:t xml:space="preserve">. </w:t>
      </w:r>
    </w:p>
    <w:p w14:paraId="477F81AD" w14:textId="77777777" w:rsidR="00933A98" w:rsidRDefault="00933A98" w:rsidP="00933A98">
      <w:pPr>
        <w:pStyle w:val="NoSpacing"/>
        <w:ind w:left="2880" w:hanging="2880"/>
      </w:pPr>
    </w:p>
    <w:p w14:paraId="019EB3E0" w14:textId="77777777" w:rsidR="00C93C59" w:rsidRDefault="00933A98" w:rsidP="00933A98">
      <w:pPr>
        <w:pStyle w:val="NoSpacing"/>
        <w:ind w:left="2880" w:hanging="2880"/>
      </w:pPr>
      <w:r>
        <w:tab/>
      </w:r>
      <w:r w:rsidR="00C93C59">
        <w:t>Pastor Michael Clinkscales ask</w:t>
      </w:r>
      <w:r w:rsidR="001A23EC">
        <w:t>ed</w:t>
      </w:r>
      <w:r w:rsidR="00C93C59">
        <w:t xml:space="preserve"> the applicant</w:t>
      </w:r>
      <w:r w:rsidR="001A23EC">
        <w:t xml:space="preserve"> </w:t>
      </w:r>
      <w:r w:rsidR="00C93C59">
        <w:t>to verify exactly how many people will occupy the rectory and will it ever be more than 4 peopl</w:t>
      </w:r>
      <w:r w:rsidR="00D72B29">
        <w:t>e.</w:t>
      </w:r>
      <w:r w:rsidR="00C93C59">
        <w:t xml:space="preserve"> </w:t>
      </w:r>
      <w:r w:rsidR="001A23EC">
        <w:t xml:space="preserve">Mr. </w:t>
      </w:r>
      <w:r w:rsidR="00C93C59">
        <w:t>Schiavone answer</w:t>
      </w:r>
      <w:r w:rsidR="001A23EC">
        <w:t>ed</w:t>
      </w:r>
      <w:r w:rsidR="00C93C59">
        <w:t xml:space="preserve"> there will never be more than 4 occupants at a time. </w:t>
      </w:r>
    </w:p>
    <w:p w14:paraId="40674CAD" w14:textId="77777777" w:rsidR="00C93C59" w:rsidRDefault="00C93C59" w:rsidP="00933A98">
      <w:pPr>
        <w:pStyle w:val="NoSpacing"/>
        <w:ind w:left="2880" w:hanging="2880"/>
      </w:pPr>
    </w:p>
    <w:p w14:paraId="55F55A72" w14:textId="77777777" w:rsidR="00D72B29" w:rsidRDefault="00C93C59" w:rsidP="00D72B29">
      <w:pPr>
        <w:pStyle w:val="NoSpacing"/>
        <w:ind w:left="2880" w:hanging="2880"/>
      </w:pPr>
      <w:r>
        <w:tab/>
        <w:t xml:space="preserve">Naeem </w:t>
      </w:r>
      <w:proofErr w:type="spellStart"/>
      <w:r>
        <w:t>Thobhani</w:t>
      </w:r>
      <w:proofErr w:type="spellEnd"/>
      <w:r>
        <w:t xml:space="preserve"> pose</w:t>
      </w:r>
      <w:r w:rsidR="001A23EC">
        <w:t>d</w:t>
      </w:r>
      <w:r>
        <w:t xml:space="preserve"> the question what is the square footage of the proposed structure? The applicant state</w:t>
      </w:r>
      <w:r w:rsidR="001A23EC">
        <w:t>d</w:t>
      </w:r>
      <w:r>
        <w:t xml:space="preserve"> it is </w:t>
      </w:r>
      <w:r w:rsidRPr="00C93C59">
        <w:t>approximately</w:t>
      </w:r>
      <w:r>
        <w:t xml:space="preserve"> 6,000</w:t>
      </w:r>
      <w:r w:rsidR="00D72B29">
        <w:t xml:space="preserve"> square feet</w:t>
      </w:r>
      <w:r>
        <w:t>. There will be 2,000 square feet per</w:t>
      </w:r>
      <w:r w:rsidR="00D72B29">
        <w:t xml:space="preserve"> level, which includes a basement, first level and second level. Naeem </w:t>
      </w:r>
      <w:proofErr w:type="spellStart"/>
      <w:r w:rsidR="00D72B29">
        <w:t>Thobhani</w:t>
      </w:r>
      <w:proofErr w:type="spellEnd"/>
      <w:r w:rsidR="00D72B29">
        <w:t xml:space="preserve"> </w:t>
      </w:r>
      <w:r w:rsidR="003357B2">
        <w:t>also</w:t>
      </w:r>
      <w:r w:rsidR="00D72B29">
        <w:t xml:space="preserve"> ask</w:t>
      </w:r>
      <w:r w:rsidR="001A23EC">
        <w:t>ed</w:t>
      </w:r>
      <w:r w:rsidR="00D72B29">
        <w:t>, if the priest is living at a property near the church currently. The applica</w:t>
      </w:r>
      <w:r w:rsidR="006A1212">
        <w:t>nt replie</w:t>
      </w:r>
      <w:r w:rsidR="001A23EC">
        <w:t>d</w:t>
      </w:r>
      <w:r w:rsidR="006A1212">
        <w:t xml:space="preserve"> there is a home that the pastor is </w:t>
      </w:r>
      <w:r w:rsidR="00D72B29">
        <w:t xml:space="preserve">currently occupying near the </w:t>
      </w:r>
      <w:proofErr w:type="gramStart"/>
      <w:r w:rsidR="00D72B29">
        <w:t>chu</w:t>
      </w:r>
      <w:r w:rsidR="006A1212">
        <w:t>rch</w:t>
      </w:r>
      <w:proofErr w:type="gramEnd"/>
      <w:r w:rsidR="006A1212">
        <w:t xml:space="preserve"> but it is not large enough. Naeem </w:t>
      </w:r>
      <w:proofErr w:type="spellStart"/>
      <w:r w:rsidR="003357B2">
        <w:t>Thobhani</w:t>
      </w:r>
      <w:proofErr w:type="spellEnd"/>
      <w:r w:rsidR="006A1212">
        <w:t xml:space="preserve"> ask</w:t>
      </w:r>
      <w:r w:rsidR="001A23EC">
        <w:t>ed</w:t>
      </w:r>
      <w:r w:rsidR="006A1212">
        <w:t xml:space="preserve"> </w:t>
      </w:r>
      <w:r w:rsidR="001A23EC">
        <w:t xml:space="preserve">how </w:t>
      </w:r>
      <w:proofErr w:type="gramStart"/>
      <w:r w:rsidR="001A23EC">
        <w:t>will</w:t>
      </w:r>
      <w:r w:rsidR="006A1212">
        <w:t xml:space="preserve"> the old residential structure</w:t>
      </w:r>
      <w:proofErr w:type="gramEnd"/>
      <w:r w:rsidR="001A23EC">
        <w:t xml:space="preserve"> be utilized</w:t>
      </w:r>
      <w:r w:rsidR="006A1212">
        <w:t xml:space="preserve"> once the pastor and priest actually move into the rectory. </w:t>
      </w:r>
      <w:r w:rsidR="001A23EC">
        <w:t xml:space="preserve">Mr. </w:t>
      </w:r>
      <w:r w:rsidR="006A1212">
        <w:t>Schiavone answer</w:t>
      </w:r>
      <w:r w:rsidR="001A23EC">
        <w:t>ed</w:t>
      </w:r>
      <w:r w:rsidR="006A1212">
        <w:t xml:space="preserve">, at this time they are unsure. </w:t>
      </w:r>
    </w:p>
    <w:p w14:paraId="409BA54D" w14:textId="77777777" w:rsidR="006A1212" w:rsidRDefault="006A1212" w:rsidP="00D72B29">
      <w:pPr>
        <w:pStyle w:val="NoSpacing"/>
        <w:ind w:left="2880" w:hanging="2880"/>
      </w:pPr>
      <w:r>
        <w:tab/>
      </w:r>
    </w:p>
    <w:p w14:paraId="2E21454E" w14:textId="77777777" w:rsidR="006A1212" w:rsidRDefault="006A1212" w:rsidP="00D72B29">
      <w:pPr>
        <w:pStyle w:val="NoSpacing"/>
        <w:ind w:left="2880" w:hanging="2880"/>
      </w:pPr>
      <w:r>
        <w:tab/>
        <w:t>Andy Porter ask</w:t>
      </w:r>
      <w:r w:rsidR="001A23EC">
        <w:t>ed</w:t>
      </w:r>
      <w:r>
        <w:t xml:space="preserve"> the applicant if they are </w:t>
      </w:r>
      <w:r w:rsidR="00D61705">
        <w:t>willing</w:t>
      </w:r>
      <w:r>
        <w:t xml:space="preserve"> to limit the permanent </w:t>
      </w:r>
      <w:r w:rsidR="003357B2">
        <w:t>occupancy</w:t>
      </w:r>
      <w:r>
        <w:t xml:space="preserve"> in the </w:t>
      </w:r>
      <w:r w:rsidR="00D61705">
        <w:t>rectory to 4 people? John Schiavone conf</w:t>
      </w:r>
      <w:r w:rsidR="001A23EC">
        <w:t xml:space="preserve">erred </w:t>
      </w:r>
      <w:r w:rsidR="00D61705">
        <w:t>wit</w:t>
      </w:r>
      <w:r w:rsidR="003357B2">
        <w:t xml:space="preserve">h the pastor and they both </w:t>
      </w:r>
      <w:r w:rsidR="00D61705">
        <w:t>are willing to agree to th</w:t>
      </w:r>
      <w:r w:rsidR="001A23EC">
        <w:t xml:space="preserve">e </w:t>
      </w:r>
      <w:r w:rsidR="00D61705">
        <w:t>condition. Andy Porter state</w:t>
      </w:r>
      <w:r w:rsidR="001A23EC">
        <w:t>d</w:t>
      </w:r>
      <w:r w:rsidR="00D61705">
        <w:t xml:space="preserve"> the only other matter at hand is the variance </w:t>
      </w:r>
      <w:proofErr w:type="gramStart"/>
      <w:r w:rsidR="00D61705">
        <w:t xml:space="preserve">actually </w:t>
      </w:r>
      <w:r w:rsidR="003357B2">
        <w:t>pertains</w:t>
      </w:r>
      <w:proofErr w:type="gramEnd"/>
      <w:r w:rsidR="00D61705">
        <w:t xml:space="preserve"> to the entire track of land, however the city does not want more residential structures built on the property, therefore would they be willingly to submit an official site plan</w:t>
      </w:r>
      <w:r w:rsidR="001A23EC">
        <w:t xml:space="preserve"> </w:t>
      </w:r>
      <w:r w:rsidR="00D61705">
        <w:t>and if approved, the v</w:t>
      </w:r>
      <w:r w:rsidR="003357B2">
        <w:t>ariance would be subject to the</w:t>
      </w:r>
      <w:r w:rsidR="00D61705">
        <w:t xml:space="preserve"> site plan submitted. </w:t>
      </w:r>
      <w:r w:rsidR="003357B2">
        <w:t>The applicant ask</w:t>
      </w:r>
      <w:r w:rsidR="008D3BB2">
        <w:t>ed</w:t>
      </w:r>
      <w:r w:rsidR="003357B2">
        <w:t xml:space="preserve"> for more clarification</w:t>
      </w:r>
      <w:r w:rsidR="00D61705">
        <w:t xml:space="preserve"> of what is being asked of them. Andy Porter explain</w:t>
      </w:r>
      <w:r w:rsidR="008D3BB2">
        <w:t>ed</w:t>
      </w:r>
      <w:r w:rsidR="00D61705">
        <w:t xml:space="preserve">, the concern is the building could be expanded even further or replicated </w:t>
      </w:r>
      <w:r w:rsidR="003357B2">
        <w:t>and</w:t>
      </w:r>
      <w:r w:rsidR="00D61705">
        <w:t xml:space="preserve"> other</w:t>
      </w:r>
      <w:r w:rsidR="0007125E">
        <w:t xml:space="preserve"> residential</w:t>
      </w:r>
      <w:r w:rsidR="00D61705">
        <w:t xml:space="preserve"> structures</w:t>
      </w:r>
      <w:r w:rsidR="003357B2">
        <w:t xml:space="preserve"> could be built</w:t>
      </w:r>
      <w:r w:rsidR="00D61705">
        <w:t xml:space="preserve"> on the parcel.</w:t>
      </w:r>
      <w:r w:rsidR="0007125E">
        <w:t xml:space="preserve"> John Schi</w:t>
      </w:r>
      <w:r w:rsidR="003357B2">
        <w:t>a</w:t>
      </w:r>
      <w:r w:rsidR="0007125E">
        <w:t>vone answer</w:t>
      </w:r>
      <w:r w:rsidR="008D3BB2">
        <w:t>ed</w:t>
      </w:r>
      <w:r w:rsidR="0007125E">
        <w:t>, he would n</w:t>
      </w:r>
      <w:r w:rsidR="003357B2">
        <w:t xml:space="preserve">ot want to permanently </w:t>
      </w:r>
      <w:r w:rsidR="0007125E">
        <w:t>restrict them from building other structures on the property if needed. Fredalyn Frasier recommend</w:t>
      </w:r>
      <w:r w:rsidR="008D3BB2">
        <w:t>ed</w:t>
      </w:r>
      <w:r w:rsidR="0007125E">
        <w:t>, the variance be conditioned upon the site plan. She explain</w:t>
      </w:r>
      <w:r w:rsidR="008D3BB2">
        <w:t>ed</w:t>
      </w:r>
      <w:r w:rsidR="0007125E">
        <w:t xml:space="preserve"> this will not preclude the applicants to coming back to city if they wish to make enhancements or expansions, they will just go through the same process for the current variance request. Therefore</w:t>
      </w:r>
      <w:r w:rsidR="008D3BB2">
        <w:t>,</w:t>
      </w:r>
      <w:r w:rsidR="0007125E">
        <w:t xml:space="preserve"> they will not be limited or prohibited in anyway, but it will allow for a trigger for the applicant to come back before the board if they wish to make any improvements on the property. The applicants state</w:t>
      </w:r>
      <w:r w:rsidR="008D3BB2">
        <w:t>d</w:t>
      </w:r>
      <w:r w:rsidR="0007125E">
        <w:t xml:space="preserve"> he </w:t>
      </w:r>
      <w:r w:rsidR="0007125E">
        <w:lastRenderedPageBreak/>
        <w:t>agree</w:t>
      </w:r>
      <w:r w:rsidR="008D3BB2">
        <w:t>d</w:t>
      </w:r>
      <w:r w:rsidR="0007125E">
        <w:t xml:space="preserve"> to the variance being conditioned to </w:t>
      </w:r>
      <w:r w:rsidR="003357B2">
        <w:t xml:space="preserve">the </w:t>
      </w:r>
      <w:r w:rsidR="0007125E">
        <w:t xml:space="preserve">proposal or site plan at hand </w:t>
      </w:r>
      <w:proofErr w:type="gramStart"/>
      <w:r w:rsidR="0007125E">
        <w:t>as long as</w:t>
      </w:r>
      <w:proofErr w:type="gramEnd"/>
      <w:r w:rsidR="0007125E">
        <w:t xml:space="preserve"> it’s not limiting or restricting.  </w:t>
      </w:r>
      <w:r w:rsidR="00D61705">
        <w:t xml:space="preserve"> </w:t>
      </w:r>
    </w:p>
    <w:p w14:paraId="4D6C7C01" w14:textId="77777777" w:rsidR="00D274ED" w:rsidRDefault="00D274ED" w:rsidP="00933A98">
      <w:pPr>
        <w:pStyle w:val="NoSpacing"/>
        <w:ind w:left="2880" w:hanging="2880"/>
      </w:pPr>
    </w:p>
    <w:p w14:paraId="55DE14D1" w14:textId="77777777" w:rsidR="00D274ED" w:rsidRDefault="00D274ED" w:rsidP="001753D8">
      <w:pPr>
        <w:pStyle w:val="NoSpacing"/>
      </w:pPr>
    </w:p>
    <w:p w14:paraId="43D189B1" w14:textId="77777777" w:rsidR="0067300F" w:rsidRDefault="00D274ED" w:rsidP="009A3302">
      <w:pPr>
        <w:pStyle w:val="NoSpacing"/>
        <w:ind w:left="2880" w:hanging="2880"/>
      </w:pPr>
      <w:r>
        <w:tab/>
      </w:r>
      <w:r w:rsidR="0007125E">
        <w:t xml:space="preserve">Naeem </w:t>
      </w:r>
      <w:proofErr w:type="spellStart"/>
      <w:r w:rsidR="0007125E">
        <w:t>Thobhani</w:t>
      </w:r>
      <w:proofErr w:type="spellEnd"/>
      <w:r w:rsidR="0007125E">
        <w:t xml:space="preserve"> </w:t>
      </w:r>
      <w:r w:rsidR="009A3302">
        <w:t xml:space="preserve">made a motion to approve the variance </w:t>
      </w:r>
      <w:r w:rsidR="008D3BB2">
        <w:t>conditioned on</w:t>
      </w:r>
      <w:r w:rsidR="009A3302">
        <w:t xml:space="preserve"> the site plan and drawing presented; going forward in the future the app</w:t>
      </w:r>
      <w:r w:rsidR="003357B2">
        <w:t>licant must come</w:t>
      </w:r>
      <w:r w:rsidR="009A3302">
        <w:t xml:space="preserve"> back before the board if they wish to make additions or improvements to the site or the structure. He also states the last condition is the rectory is not to exceed more than 4 permanent occupants at a time and in addition to the conditions put forth by staff.  Pastor </w:t>
      </w:r>
      <w:r w:rsidR="003357B2">
        <w:t>Clinkscales</w:t>
      </w:r>
      <w:r w:rsidR="009A3302">
        <w:t xml:space="preserve"> second the motion. Voting was unanimous. </w:t>
      </w:r>
      <w:r w:rsidR="00284A31">
        <w:t xml:space="preserve"> </w:t>
      </w:r>
    </w:p>
    <w:p w14:paraId="589C1721" w14:textId="77777777" w:rsidR="0067300F" w:rsidRDefault="0067300F" w:rsidP="00284A31">
      <w:pPr>
        <w:pStyle w:val="NoSpacing"/>
        <w:ind w:left="2880" w:hanging="2880"/>
      </w:pPr>
      <w:r>
        <w:tab/>
      </w:r>
      <w:r w:rsidR="008D3BB2">
        <w:t>Action: Approval with Conditions</w:t>
      </w:r>
    </w:p>
    <w:p w14:paraId="77301FEE" w14:textId="77777777" w:rsidR="008D3BB2" w:rsidRDefault="008D3BB2" w:rsidP="003B60AF">
      <w:pPr>
        <w:pStyle w:val="NoSpacing"/>
        <w:numPr>
          <w:ilvl w:val="0"/>
          <w:numId w:val="4"/>
        </w:numPr>
      </w:pPr>
      <w:bookmarkStart w:id="0" w:name="_GoBack"/>
      <w:bookmarkEnd w:id="0"/>
      <w:r>
        <w:t>Conditioned on final site plan reviewed by staff.</w:t>
      </w:r>
    </w:p>
    <w:p w14:paraId="0C45F097" w14:textId="77777777" w:rsidR="008D3BB2" w:rsidRDefault="008D3BB2" w:rsidP="003B60AF">
      <w:pPr>
        <w:pStyle w:val="NoSpacing"/>
        <w:numPr>
          <w:ilvl w:val="0"/>
          <w:numId w:val="4"/>
        </w:numPr>
      </w:pPr>
      <w:r>
        <w:t>Signed affidavit that occupancy will not exceed for occupants.</w:t>
      </w:r>
    </w:p>
    <w:p w14:paraId="722B7F88" w14:textId="77777777" w:rsidR="003B60AF" w:rsidRPr="0067300F" w:rsidRDefault="003B60AF" w:rsidP="003B60AF">
      <w:pPr>
        <w:pStyle w:val="NoSpacing"/>
        <w:numPr>
          <w:ilvl w:val="0"/>
          <w:numId w:val="4"/>
        </w:numPr>
      </w:pPr>
      <w:r w:rsidRPr="003B60AF">
        <w:t>Staff shall review and if appropriate, approve the final plans and documentation.</w:t>
      </w:r>
    </w:p>
    <w:p w14:paraId="09C88AD5" w14:textId="77777777" w:rsidR="00AC3641" w:rsidRDefault="00AC3641" w:rsidP="00284A31">
      <w:pPr>
        <w:pStyle w:val="NoSpacing"/>
      </w:pPr>
    </w:p>
    <w:p w14:paraId="6D82BBC2" w14:textId="77777777" w:rsidR="001C4434" w:rsidRDefault="00F3351B" w:rsidP="00006BB0">
      <w:pPr>
        <w:pStyle w:val="NoSpacing"/>
        <w:ind w:left="2880" w:hanging="2880"/>
      </w:pPr>
      <w:r>
        <w:rPr>
          <w:b/>
        </w:rPr>
        <w:t>Other Business:</w:t>
      </w:r>
      <w:r>
        <w:tab/>
      </w:r>
      <w:r w:rsidR="00284A31">
        <w:t>None</w:t>
      </w:r>
      <w:r w:rsidR="00006BB0">
        <w:t xml:space="preserve">. </w:t>
      </w:r>
      <w:r w:rsidR="00D7017F">
        <w:t xml:space="preserve">  </w:t>
      </w:r>
      <w:r w:rsidR="007E7F50">
        <w:t xml:space="preserve">  </w:t>
      </w:r>
      <w:r w:rsidR="00AA46B8">
        <w:t xml:space="preserve">  </w:t>
      </w:r>
    </w:p>
    <w:p w14:paraId="4B69EC06" w14:textId="77777777" w:rsidR="00006BB0" w:rsidRDefault="00006BB0" w:rsidP="00006BB0">
      <w:pPr>
        <w:pStyle w:val="NoSpacing"/>
        <w:ind w:left="2880" w:hanging="2880"/>
      </w:pPr>
    </w:p>
    <w:p w14:paraId="39908769" w14:textId="77777777" w:rsidR="000A53CC" w:rsidRPr="000A53CC" w:rsidRDefault="001C4434" w:rsidP="00F03D98">
      <w:pPr>
        <w:pStyle w:val="NoSpacing"/>
        <w:ind w:left="2880" w:hanging="2880"/>
        <w:jc w:val="both"/>
      </w:pPr>
      <w:r>
        <w:rPr>
          <w:b/>
        </w:rPr>
        <w:t>Adjournment:</w:t>
      </w:r>
      <w:r>
        <w:tab/>
      </w:r>
      <w:r w:rsidR="009A3302">
        <w:t xml:space="preserve">Pastor Michael </w:t>
      </w:r>
      <w:r w:rsidR="003357B2">
        <w:t>Clinkscales</w:t>
      </w:r>
      <w:r w:rsidR="009A3302">
        <w:t xml:space="preserve"> </w:t>
      </w:r>
      <w:r w:rsidR="00284A31">
        <w:t xml:space="preserve">made a motion to adjourn the meeting. </w:t>
      </w:r>
      <w:r w:rsidR="009A3302">
        <w:t xml:space="preserve">Naeem </w:t>
      </w:r>
      <w:proofErr w:type="spellStart"/>
      <w:r w:rsidR="009A3302">
        <w:t>Thobhani</w:t>
      </w:r>
      <w:proofErr w:type="spellEnd"/>
      <w:r w:rsidR="00284A31">
        <w:t xml:space="preserve"> second the motion</w:t>
      </w:r>
      <w:r>
        <w:t xml:space="preserve">. </w:t>
      </w:r>
      <w:r w:rsidR="00284A31">
        <w:t xml:space="preserve">Voting was unanimous. </w:t>
      </w:r>
    </w:p>
    <w:sectPr w:rsidR="000A53CC" w:rsidRPr="000A53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E982" w14:textId="77777777" w:rsidR="00F5397F" w:rsidRDefault="00F5397F" w:rsidP="00FA1D98">
      <w:pPr>
        <w:spacing w:after="0" w:line="240" w:lineRule="auto"/>
      </w:pPr>
      <w:r>
        <w:separator/>
      </w:r>
    </w:p>
  </w:endnote>
  <w:endnote w:type="continuationSeparator" w:id="0">
    <w:p w14:paraId="7DBD9BAB" w14:textId="77777777" w:rsidR="00F5397F" w:rsidRDefault="00F5397F" w:rsidP="00FA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56698"/>
      <w:docPartObj>
        <w:docPartGallery w:val="Page Numbers (Bottom of Page)"/>
        <w:docPartUnique/>
      </w:docPartObj>
    </w:sdtPr>
    <w:sdtEndPr/>
    <w:sdtContent>
      <w:sdt>
        <w:sdtPr>
          <w:id w:val="860082579"/>
          <w:docPartObj>
            <w:docPartGallery w:val="Page Numbers (Top of Page)"/>
            <w:docPartUnique/>
          </w:docPartObj>
        </w:sdtPr>
        <w:sdtEndPr/>
        <w:sdtContent>
          <w:p w14:paraId="51511618" w14:textId="77777777" w:rsidR="00FA1D98" w:rsidRDefault="00FA1D9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357B2">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357B2">
              <w:rPr>
                <w:b/>
                <w:bCs/>
                <w:noProof/>
              </w:rPr>
              <w:t>3</w:t>
            </w:r>
            <w:r>
              <w:rPr>
                <w:b/>
                <w:bCs/>
                <w:szCs w:val="24"/>
              </w:rPr>
              <w:fldChar w:fldCharType="end"/>
            </w:r>
          </w:p>
        </w:sdtContent>
      </w:sdt>
    </w:sdtContent>
  </w:sdt>
  <w:p w14:paraId="2EC97761" w14:textId="77777777" w:rsidR="00FA1D98" w:rsidRDefault="00FA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8AFC0" w14:textId="77777777" w:rsidR="00F5397F" w:rsidRDefault="00F5397F" w:rsidP="00FA1D98">
      <w:pPr>
        <w:spacing w:after="0" w:line="240" w:lineRule="auto"/>
      </w:pPr>
      <w:r>
        <w:separator/>
      </w:r>
    </w:p>
  </w:footnote>
  <w:footnote w:type="continuationSeparator" w:id="0">
    <w:p w14:paraId="66236DBF" w14:textId="77777777" w:rsidR="00F5397F" w:rsidRDefault="00F5397F" w:rsidP="00FA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45A4" w14:textId="77777777" w:rsidR="00FA1D98" w:rsidRDefault="00FA1D98">
    <w:pPr>
      <w:pStyle w:val="Header"/>
      <w:rPr>
        <w:b/>
        <w:smallCaps/>
      </w:rPr>
    </w:pPr>
    <w:r>
      <w:rPr>
        <w:b/>
        <w:smallCaps/>
      </w:rPr>
      <w:t>City of Forest Park</w:t>
    </w:r>
  </w:p>
  <w:p w14:paraId="13B66B17" w14:textId="77777777" w:rsidR="00FA1D98" w:rsidRPr="00FA1D98" w:rsidRDefault="00FA1D98">
    <w:pPr>
      <w:pStyle w:val="Header"/>
      <w:rPr>
        <w:b/>
        <w:smallCaps/>
      </w:rPr>
    </w:pPr>
    <w:r>
      <w:rPr>
        <w:b/>
        <w:smallCaps/>
      </w:rPr>
      <w:t>Georgia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FBD"/>
    <w:multiLevelType w:val="hybridMultilevel"/>
    <w:tmpl w:val="CE44C200"/>
    <w:lvl w:ilvl="0" w:tplc="0409000F">
      <w:start w:val="1"/>
      <w:numFmt w:val="decimal"/>
      <w:lvlText w:val="%1."/>
      <w:lvlJc w:val="left"/>
      <w:pPr>
        <w:ind w:left="4320" w:hanging="360"/>
      </w:pPr>
      <w:rPr>
        <w:rFont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5245660B"/>
    <w:multiLevelType w:val="hybridMultilevel"/>
    <w:tmpl w:val="EBB89B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57663598"/>
    <w:multiLevelType w:val="hybridMultilevel"/>
    <w:tmpl w:val="89A4EA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63BF5F27"/>
    <w:multiLevelType w:val="hybridMultilevel"/>
    <w:tmpl w:val="61F8C52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CC"/>
    <w:rsid w:val="00006BB0"/>
    <w:rsid w:val="000332C1"/>
    <w:rsid w:val="00051FF8"/>
    <w:rsid w:val="000600D4"/>
    <w:rsid w:val="000623CC"/>
    <w:rsid w:val="000635CB"/>
    <w:rsid w:val="000655F0"/>
    <w:rsid w:val="0007125E"/>
    <w:rsid w:val="00080028"/>
    <w:rsid w:val="000A53CC"/>
    <w:rsid w:val="000F75ED"/>
    <w:rsid w:val="001162A4"/>
    <w:rsid w:val="00121FC8"/>
    <w:rsid w:val="001233ED"/>
    <w:rsid w:val="00126D7E"/>
    <w:rsid w:val="0016257D"/>
    <w:rsid w:val="001753D8"/>
    <w:rsid w:val="00184146"/>
    <w:rsid w:val="001A23EC"/>
    <w:rsid w:val="001B0787"/>
    <w:rsid w:val="001C3DAD"/>
    <w:rsid w:val="001C4434"/>
    <w:rsid w:val="001F7911"/>
    <w:rsid w:val="00284A31"/>
    <w:rsid w:val="002A256D"/>
    <w:rsid w:val="002B2418"/>
    <w:rsid w:val="002E27DE"/>
    <w:rsid w:val="003163DD"/>
    <w:rsid w:val="00332A94"/>
    <w:rsid w:val="003357B2"/>
    <w:rsid w:val="00360422"/>
    <w:rsid w:val="003965DD"/>
    <w:rsid w:val="003A4358"/>
    <w:rsid w:val="003A6B0C"/>
    <w:rsid w:val="003B60AF"/>
    <w:rsid w:val="00433392"/>
    <w:rsid w:val="00467C10"/>
    <w:rsid w:val="00472278"/>
    <w:rsid w:val="0049654B"/>
    <w:rsid w:val="004A14B4"/>
    <w:rsid w:val="004B4D80"/>
    <w:rsid w:val="004B523E"/>
    <w:rsid w:val="004B636C"/>
    <w:rsid w:val="004B7028"/>
    <w:rsid w:val="004E5C55"/>
    <w:rsid w:val="004F4DC1"/>
    <w:rsid w:val="004F7883"/>
    <w:rsid w:val="00545480"/>
    <w:rsid w:val="00566493"/>
    <w:rsid w:val="00570EE2"/>
    <w:rsid w:val="00573ACD"/>
    <w:rsid w:val="005A025C"/>
    <w:rsid w:val="005B58AD"/>
    <w:rsid w:val="005B77FC"/>
    <w:rsid w:val="005C5810"/>
    <w:rsid w:val="005D1808"/>
    <w:rsid w:val="005E6087"/>
    <w:rsid w:val="005F4454"/>
    <w:rsid w:val="00602547"/>
    <w:rsid w:val="0060753F"/>
    <w:rsid w:val="00652024"/>
    <w:rsid w:val="0067300F"/>
    <w:rsid w:val="006844F1"/>
    <w:rsid w:val="0069325F"/>
    <w:rsid w:val="006A1212"/>
    <w:rsid w:val="006C1276"/>
    <w:rsid w:val="007031FF"/>
    <w:rsid w:val="00735777"/>
    <w:rsid w:val="0074576E"/>
    <w:rsid w:val="00780AEB"/>
    <w:rsid w:val="00791069"/>
    <w:rsid w:val="00797ECB"/>
    <w:rsid w:val="007A79BF"/>
    <w:rsid w:val="007C242B"/>
    <w:rsid w:val="007C3F76"/>
    <w:rsid w:val="007D451F"/>
    <w:rsid w:val="007E7F50"/>
    <w:rsid w:val="007F7A6D"/>
    <w:rsid w:val="008464FD"/>
    <w:rsid w:val="008700DF"/>
    <w:rsid w:val="008751E6"/>
    <w:rsid w:val="00881D6A"/>
    <w:rsid w:val="008850D7"/>
    <w:rsid w:val="008D3BB2"/>
    <w:rsid w:val="008E51E4"/>
    <w:rsid w:val="0091419B"/>
    <w:rsid w:val="009311F6"/>
    <w:rsid w:val="009334CC"/>
    <w:rsid w:val="00933A98"/>
    <w:rsid w:val="00966EBD"/>
    <w:rsid w:val="00972FF8"/>
    <w:rsid w:val="00975992"/>
    <w:rsid w:val="009A3302"/>
    <w:rsid w:val="009F7D85"/>
    <w:rsid w:val="00A12EF2"/>
    <w:rsid w:val="00A13501"/>
    <w:rsid w:val="00A65F4D"/>
    <w:rsid w:val="00A8775E"/>
    <w:rsid w:val="00AA46B8"/>
    <w:rsid w:val="00AC3641"/>
    <w:rsid w:val="00AD2DB2"/>
    <w:rsid w:val="00B018D2"/>
    <w:rsid w:val="00B538A2"/>
    <w:rsid w:val="00BB5B35"/>
    <w:rsid w:val="00BD4F75"/>
    <w:rsid w:val="00C116D9"/>
    <w:rsid w:val="00C15ABF"/>
    <w:rsid w:val="00C52C79"/>
    <w:rsid w:val="00C85144"/>
    <w:rsid w:val="00C937CC"/>
    <w:rsid w:val="00C93C59"/>
    <w:rsid w:val="00CD38DA"/>
    <w:rsid w:val="00CF64EA"/>
    <w:rsid w:val="00D2420E"/>
    <w:rsid w:val="00D274ED"/>
    <w:rsid w:val="00D452F8"/>
    <w:rsid w:val="00D61705"/>
    <w:rsid w:val="00D7017F"/>
    <w:rsid w:val="00D72B29"/>
    <w:rsid w:val="00D73BDF"/>
    <w:rsid w:val="00D94EF1"/>
    <w:rsid w:val="00DA5D30"/>
    <w:rsid w:val="00DA78F2"/>
    <w:rsid w:val="00DC043F"/>
    <w:rsid w:val="00DD4337"/>
    <w:rsid w:val="00DF275D"/>
    <w:rsid w:val="00DF44EA"/>
    <w:rsid w:val="00E05E9C"/>
    <w:rsid w:val="00E36C25"/>
    <w:rsid w:val="00E73CEA"/>
    <w:rsid w:val="00E81902"/>
    <w:rsid w:val="00E8443F"/>
    <w:rsid w:val="00EB3079"/>
    <w:rsid w:val="00ED3573"/>
    <w:rsid w:val="00EF46C9"/>
    <w:rsid w:val="00F03D98"/>
    <w:rsid w:val="00F3351B"/>
    <w:rsid w:val="00F37019"/>
    <w:rsid w:val="00F5397F"/>
    <w:rsid w:val="00F8375F"/>
    <w:rsid w:val="00FA1D98"/>
    <w:rsid w:val="00FF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6206"/>
  <w15:docId w15:val="{7D89072E-D818-4B4D-A859-9DEF5EEE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 w:type="paragraph" w:styleId="BalloonText">
    <w:name w:val="Balloon Text"/>
    <w:basedOn w:val="Normal"/>
    <w:link w:val="BalloonTextChar"/>
    <w:uiPriority w:val="99"/>
    <w:semiHidden/>
    <w:unhideWhenUsed/>
    <w:rsid w:val="00F03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6A787-77D3-4D8D-AAB1-2B687901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Pierc</dc:creator>
  <cp:lastModifiedBy>Fredalyn Frasier</cp:lastModifiedBy>
  <cp:revision>2</cp:revision>
  <cp:lastPrinted>2015-04-21T13:14:00Z</cp:lastPrinted>
  <dcterms:created xsi:type="dcterms:W3CDTF">2019-02-19T17:29:00Z</dcterms:created>
  <dcterms:modified xsi:type="dcterms:W3CDTF">2019-02-19T17:29:00Z</dcterms:modified>
</cp:coreProperties>
</file>